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936B2" w14:textId="77777777" w:rsidR="00D22DC2" w:rsidRDefault="00D22DC2">
      <w:pPr>
        <w:rPr>
          <w:rFonts w:ascii="Times New Roman" w:hAnsi="Times New Roman" w:cs="Times New Roman"/>
          <w:b/>
          <w:sz w:val="32"/>
          <w:szCs w:val="32"/>
        </w:rPr>
      </w:pPr>
    </w:p>
    <w:p w14:paraId="0DF42FF8" w14:textId="77777777" w:rsidR="00D22DC2" w:rsidRDefault="00D22DC2">
      <w:pPr>
        <w:rPr>
          <w:rFonts w:ascii="Times New Roman" w:hAnsi="Times New Roman" w:cs="Times New Roman"/>
          <w:b/>
          <w:sz w:val="32"/>
          <w:szCs w:val="32"/>
        </w:rPr>
      </w:pPr>
    </w:p>
    <w:p w14:paraId="5BC7F712" w14:textId="6BE106BF" w:rsidR="00197C56" w:rsidRDefault="009A21FC" w:rsidP="00D22D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1FC">
        <w:rPr>
          <w:rFonts w:ascii="Times New Roman" w:hAnsi="Times New Roman" w:cs="Times New Roman"/>
          <w:b/>
          <w:sz w:val="32"/>
          <w:szCs w:val="32"/>
        </w:rPr>
        <w:t>Уважаемые собственники многоквартирных домов!</w:t>
      </w:r>
    </w:p>
    <w:p w14:paraId="184CF0EE" w14:textId="233AC2E6" w:rsidR="009A21FC" w:rsidRPr="00A92608" w:rsidRDefault="00CD548F" w:rsidP="00A92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48F">
        <w:rPr>
          <w:rFonts w:ascii="Times New Roman" w:hAnsi="Times New Roman" w:cs="Times New Roman"/>
          <w:b/>
          <w:sz w:val="24"/>
          <w:szCs w:val="24"/>
        </w:rPr>
        <w:t xml:space="preserve">Информируем Вас </w:t>
      </w:r>
      <w:r>
        <w:rPr>
          <w:rFonts w:ascii="Times New Roman" w:hAnsi="Times New Roman" w:cs="Times New Roman"/>
          <w:b/>
          <w:sz w:val="24"/>
          <w:szCs w:val="24"/>
        </w:rPr>
        <w:t>об изменении размера платы за содержание жилого помещения в части размера расходов на оплату коммунальных ресурсов, потребляемых при использовании и содержании общего имущества</w:t>
      </w:r>
      <w:bookmarkStart w:id="0" w:name="_GoBack"/>
      <w:bookmarkEnd w:id="0"/>
    </w:p>
    <w:tbl>
      <w:tblPr>
        <w:tblStyle w:val="a3"/>
        <w:tblW w:w="9776" w:type="dxa"/>
        <w:tblInd w:w="-856" w:type="dxa"/>
        <w:tblLook w:val="04A0" w:firstRow="1" w:lastRow="0" w:firstColumn="1" w:lastColumn="0" w:noHBand="0" w:noVBand="1"/>
      </w:tblPr>
      <w:tblGrid>
        <w:gridCol w:w="4532"/>
        <w:gridCol w:w="1519"/>
        <w:gridCol w:w="3725"/>
      </w:tblGrid>
      <w:tr w:rsidR="00D22DC2" w:rsidRPr="009F599D" w14:paraId="6A92140B" w14:textId="77777777" w:rsidTr="009F599D">
        <w:trPr>
          <w:trHeight w:val="786"/>
        </w:trPr>
        <w:tc>
          <w:tcPr>
            <w:tcW w:w="4532" w:type="dxa"/>
            <w:hideMark/>
          </w:tcPr>
          <w:p w14:paraId="76CE4903" w14:textId="77777777" w:rsidR="00D22DC2" w:rsidRPr="009F599D" w:rsidRDefault="00D22D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коммунального ресурса (коммунальной услуги</w:t>
            </w:r>
            <w:proofErr w:type="gramStart"/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 ,</w:t>
            </w:r>
            <w:proofErr w:type="gramEnd"/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поставщик (исполнитель),  единица измерения</w:t>
            </w:r>
          </w:p>
        </w:tc>
        <w:tc>
          <w:tcPr>
            <w:tcW w:w="1519" w:type="dxa"/>
            <w:hideMark/>
          </w:tcPr>
          <w:p w14:paraId="6A1F4C44" w14:textId="77777777" w:rsidR="00D22DC2" w:rsidRPr="009F599D" w:rsidRDefault="00D22DC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Тарифы</w:t>
            </w:r>
          </w:p>
          <w:p w14:paraId="62D3F31F" w14:textId="4DBDAE8F" w:rsidR="00D22DC2" w:rsidRPr="009F599D" w:rsidRDefault="00D22DC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 01 июля 2025</w:t>
            </w:r>
          </w:p>
        </w:tc>
        <w:tc>
          <w:tcPr>
            <w:tcW w:w="3725" w:type="dxa"/>
            <w:hideMark/>
          </w:tcPr>
          <w:p w14:paraId="7822CFFD" w14:textId="77777777" w:rsidR="00D22DC2" w:rsidRPr="009F599D" w:rsidRDefault="00D22DC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нормативно-правового акта</w:t>
            </w:r>
          </w:p>
        </w:tc>
      </w:tr>
      <w:tr w:rsidR="005E12D2" w:rsidRPr="009F599D" w14:paraId="28964303" w14:textId="77777777" w:rsidTr="009F599D">
        <w:trPr>
          <w:trHeight w:val="844"/>
        </w:trPr>
        <w:tc>
          <w:tcPr>
            <w:tcW w:w="4532" w:type="dxa"/>
            <w:hideMark/>
          </w:tcPr>
          <w:p w14:paraId="22EE7F1C" w14:textId="77777777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Питьевая вода</w:t>
            </w:r>
          </w:p>
          <w:p w14:paraId="0B09A7DC" w14:textId="77777777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795D25" w14:textId="5388D7D7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ГУП СК «</w:t>
            </w:r>
            <w:proofErr w:type="spellStart"/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Ставрополькрайводоканал</w:t>
            </w:r>
            <w:proofErr w:type="spellEnd"/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14:paraId="515D8005" w14:textId="3459F955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руб. за 1 </w:t>
            </w:r>
            <w:proofErr w:type="spellStart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куб.метр</w:t>
            </w:r>
            <w:proofErr w:type="spellEnd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(с учетом НДС)</w:t>
            </w:r>
          </w:p>
        </w:tc>
        <w:tc>
          <w:tcPr>
            <w:tcW w:w="1519" w:type="dxa"/>
            <w:hideMark/>
          </w:tcPr>
          <w:p w14:paraId="4E4B381E" w14:textId="5B2EA966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F7D996" w14:textId="77777777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6313D4" w14:textId="77777777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B4BF46" w14:textId="77777777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83,06</w:t>
            </w:r>
          </w:p>
          <w:p w14:paraId="19641EA2" w14:textId="77777777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05317C" w14:textId="28259203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5" w:type="dxa"/>
            <w:vMerge w:val="restart"/>
            <w:hideMark/>
          </w:tcPr>
          <w:p w14:paraId="61482A93" w14:textId="77777777" w:rsidR="005E12D2" w:rsidRPr="009F599D" w:rsidRDefault="005E12D2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региональной тарифной комиссии Ставропольского края от 18.12.2023 N 79/2</w:t>
            </w: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(ред. от16.12.2024)</w:t>
            </w: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"Об установлении ГУП СК "</w:t>
            </w:r>
            <w:proofErr w:type="spellStart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Ставрополькрайводоканал</w:t>
            </w:r>
            <w:proofErr w:type="spellEnd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", МУП "Коммунальщик" и ФКУ ИК N 6 УФСИН по СК долгосрочных параметров регулирования и тарифов в сфере водоснабжения и водоотведения на 2024 - 2028 годы"</w:t>
            </w:r>
          </w:p>
        </w:tc>
      </w:tr>
      <w:tr w:rsidR="005E12D2" w:rsidRPr="009F599D" w14:paraId="1B427A04" w14:textId="77777777" w:rsidTr="009F599D">
        <w:trPr>
          <w:trHeight w:val="553"/>
        </w:trPr>
        <w:tc>
          <w:tcPr>
            <w:tcW w:w="4532" w:type="dxa"/>
            <w:hideMark/>
          </w:tcPr>
          <w:p w14:paraId="47F9A4C5" w14:textId="77777777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Водоотведение</w:t>
            </w:r>
          </w:p>
          <w:p w14:paraId="4F330098" w14:textId="77777777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ГУП СК «</w:t>
            </w:r>
            <w:proofErr w:type="spellStart"/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Ставрополькрайводоканал</w:t>
            </w:r>
            <w:proofErr w:type="spellEnd"/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14:paraId="4F27A3EE" w14:textId="72AA97B0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руб. за 1 </w:t>
            </w:r>
            <w:proofErr w:type="spellStart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куб.метр</w:t>
            </w:r>
            <w:proofErr w:type="spellEnd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(с учетом НДС)</w:t>
            </w:r>
          </w:p>
        </w:tc>
        <w:tc>
          <w:tcPr>
            <w:tcW w:w="1519" w:type="dxa"/>
            <w:hideMark/>
          </w:tcPr>
          <w:p w14:paraId="542A3764" w14:textId="445F3C68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9BD8F5" w14:textId="77777777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40,85</w:t>
            </w:r>
          </w:p>
          <w:p w14:paraId="3EC8B29C" w14:textId="149D27EB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5" w:type="dxa"/>
            <w:vMerge/>
            <w:hideMark/>
          </w:tcPr>
          <w:p w14:paraId="3478D9A6" w14:textId="77777777" w:rsidR="005E12D2" w:rsidRPr="009F599D" w:rsidRDefault="005E12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525E" w:rsidRPr="009F599D" w14:paraId="01401AF6" w14:textId="77777777" w:rsidTr="009F599D">
        <w:trPr>
          <w:trHeight w:val="399"/>
        </w:trPr>
        <w:tc>
          <w:tcPr>
            <w:tcW w:w="4532" w:type="dxa"/>
            <w:hideMark/>
          </w:tcPr>
          <w:p w14:paraId="594150DB" w14:textId="77777777" w:rsidR="00DB525E" w:rsidRPr="009F599D" w:rsidRDefault="00DB525E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Водоснабжение и водоотведение </w:t>
            </w: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руб.за</w:t>
            </w:r>
            <w:proofErr w:type="spellEnd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 </w:t>
            </w:r>
            <w:proofErr w:type="spellStart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куб.метр</w:t>
            </w:r>
            <w:proofErr w:type="spellEnd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19" w:type="dxa"/>
            <w:hideMark/>
          </w:tcPr>
          <w:p w14:paraId="39C7D77F" w14:textId="77777777" w:rsidR="00DB525E" w:rsidRPr="00C25222" w:rsidRDefault="00DB525E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123,91</w:t>
            </w:r>
          </w:p>
        </w:tc>
        <w:tc>
          <w:tcPr>
            <w:tcW w:w="3725" w:type="dxa"/>
            <w:vMerge/>
            <w:hideMark/>
          </w:tcPr>
          <w:p w14:paraId="42A2F93B" w14:textId="77777777" w:rsidR="00DB525E" w:rsidRPr="009F599D" w:rsidRDefault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12D2" w:rsidRPr="009F599D" w14:paraId="09B3EB48" w14:textId="77777777" w:rsidTr="009F599D">
        <w:trPr>
          <w:trHeight w:val="887"/>
        </w:trPr>
        <w:tc>
          <w:tcPr>
            <w:tcW w:w="4532" w:type="dxa"/>
            <w:hideMark/>
          </w:tcPr>
          <w:p w14:paraId="6A2638B1" w14:textId="77777777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59BBF6" w14:textId="43CD247A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Тепловая энергия, поставляемая потребителям, подключенным к тепловым сетям</w:t>
            </w:r>
          </w:p>
          <w:p w14:paraId="288CA828" w14:textId="2FFD4033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ГУП СК «</w:t>
            </w:r>
            <w:proofErr w:type="spellStart"/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Крайтеплоэнерго</w:t>
            </w:r>
            <w:proofErr w:type="spellEnd"/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14:paraId="135710A2" w14:textId="6F54B6ED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руб. за 1 Гкал (с учетом НДС)</w:t>
            </w:r>
          </w:p>
        </w:tc>
        <w:tc>
          <w:tcPr>
            <w:tcW w:w="1519" w:type="dxa"/>
            <w:hideMark/>
          </w:tcPr>
          <w:p w14:paraId="22E477C7" w14:textId="6C111672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25D259" w14:textId="58D42A28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3941,09</w:t>
            </w:r>
          </w:p>
        </w:tc>
        <w:tc>
          <w:tcPr>
            <w:tcW w:w="3725" w:type="dxa"/>
            <w:hideMark/>
          </w:tcPr>
          <w:p w14:paraId="5C0367DA" w14:textId="77777777" w:rsidR="005E12D2" w:rsidRPr="009F599D" w:rsidRDefault="005E12D2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региональной тарифной комиссии Ставропольского края от 17.12.2024 N 71/2 "Об установлении долгосрочных параметров государственного регулирования и тарифов в сфере теплоснабжения для потребителей Ставропольского края на 2025 - 2029 годы"</w:t>
            </w:r>
          </w:p>
        </w:tc>
      </w:tr>
      <w:tr w:rsidR="005E12D2" w:rsidRPr="009F599D" w14:paraId="14DF3246" w14:textId="77777777" w:rsidTr="009F599D">
        <w:trPr>
          <w:trHeight w:val="1724"/>
        </w:trPr>
        <w:tc>
          <w:tcPr>
            <w:tcW w:w="4532" w:type="dxa"/>
            <w:hideMark/>
          </w:tcPr>
          <w:p w14:paraId="1580EC4D" w14:textId="77777777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3F4D30" w14:textId="2F47A1E4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Обращение с твердыми коммунальными отходами</w:t>
            </w:r>
          </w:p>
          <w:p w14:paraId="5BB4789A" w14:textId="6A1A7813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ООО «Эко-Сити»</w:t>
            </w:r>
          </w:p>
          <w:p w14:paraId="56B59FDF" w14:textId="14CF558F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Предельный единый тариф для населения (руб. за 1 </w:t>
            </w:r>
            <w:proofErr w:type="spellStart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куб.метр</w:t>
            </w:r>
            <w:proofErr w:type="spellEnd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год)</w:t>
            </w: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НДС к тарифам не начисляется</w:t>
            </w: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соответствии с подпунктом 36 пункта 2 статьи 149 Налогового кодекса Российской Федерации.".</w:t>
            </w:r>
          </w:p>
        </w:tc>
        <w:tc>
          <w:tcPr>
            <w:tcW w:w="1519" w:type="dxa"/>
            <w:hideMark/>
          </w:tcPr>
          <w:p w14:paraId="0D21DD53" w14:textId="6696F678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346EE0" w14:textId="77777777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931,29</w:t>
            </w:r>
          </w:p>
          <w:p w14:paraId="10C31FAE" w14:textId="487A3887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5" w:type="dxa"/>
            <w:hideMark/>
          </w:tcPr>
          <w:p w14:paraId="28A31EBE" w14:textId="77777777" w:rsidR="005E12D2" w:rsidRPr="009F599D" w:rsidRDefault="005E12D2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региональной тарифной комиссии Ставропольского края от 12.12.2024 N 68/6</w:t>
            </w: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"Об установлении предельных единых тарифов на услуги региональных операторов по обращению с твердыми коммунальными отходами на 2025 - 2032 годы"</w:t>
            </w:r>
          </w:p>
        </w:tc>
      </w:tr>
      <w:tr w:rsidR="00DB525E" w:rsidRPr="009F599D" w14:paraId="4C39AE84" w14:textId="77777777" w:rsidTr="009F599D">
        <w:trPr>
          <w:trHeight w:val="709"/>
        </w:trPr>
        <w:tc>
          <w:tcPr>
            <w:tcW w:w="4532" w:type="dxa"/>
            <w:vMerge w:val="restart"/>
            <w:hideMark/>
          </w:tcPr>
          <w:p w14:paraId="22DD28AB" w14:textId="6CCA1F46" w:rsidR="00DB525E" w:rsidRPr="009F599D" w:rsidRDefault="00DB525E" w:rsidP="008264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</w:t>
            </w:r>
            <w:proofErr w:type="gramStart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потребит</w:t>
            </w:r>
            <w:r w:rsidR="0082641D"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елей  (</w:t>
            </w:r>
            <w:proofErr w:type="gramEnd"/>
            <w:r w:rsidR="0082641D"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руб. за 1 </w:t>
            </w:r>
            <w:proofErr w:type="spellStart"/>
            <w:r w:rsidR="0082641D"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куб.метр</w:t>
            </w:r>
            <w:proofErr w:type="spellEnd"/>
            <w:r w:rsidR="0082641D"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год</w:t>
            </w:r>
          </w:p>
        </w:tc>
        <w:tc>
          <w:tcPr>
            <w:tcW w:w="1519" w:type="dxa"/>
            <w:vMerge w:val="restart"/>
            <w:hideMark/>
          </w:tcPr>
          <w:p w14:paraId="129414B9" w14:textId="77777777" w:rsidR="00DB525E" w:rsidRPr="00C25222" w:rsidRDefault="00DB525E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931,29</w:t>
            </w:r>
          </w:p>
        </w:tc>
        <w:tc>
          <w:tcPr>
            <w:tcW w:w="3725" w:type="dxa"/>
            <w:vMerge w:val="restart"/>
            <w:hideMark/>
          </w:tcPr>
          <w:p w14:paraId="55EBA584" w14:textId="77777777" w:rsidR="00DB525E" w:rsidRPr="009F599D" w:rsidRDefault="00DB525E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Приказ ООО "Эко-сити" №0906/1-од от 09.06.2025г.  "О применении тарифов на услуги регионального оператора по обращению с твердыми коммунальными отходами - ООО "Эко-Сити"</w:t>
            </w:r>
          </w:p>
        </w:tc>
      </w:tr>
      <w:tr w:rsidR="00DB525E" w:rsidRPr="009F599D" w14:paraId="60BC19F4" w14:textId="77777777" w:rsidTr="009F599D">
        <w:trPr>
          <w:trHeight w:val="450"/>
        </w:trPr>
        <w:tc>
          <w:tcPr>
            <w:tcW w:w="4532" w:type="dxa"/>
            <w:vMerge/>
            <w:hideMark/>
          </w:tcPr>
          <w:p w14:paraId="5BE8D791" w14:textId="77777777" w:rsidR="00DB525E" w:rsidRPr="009F599D" w:rsidRDefault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hideMark/>
          </w:tcPr>
          <w:p w14:paraId="0EA2B8CF" w14:textId="77777777" w:rsidR="00DB525E" w:rsidRPr="00C25222" w:rsidRDefault="00DB525E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5" w:type="dxa"/>
            <w:vMerge/>
            <w:hideMark/>
          </w:tcPr>
          <w:p w14:paraId="13989C97" w14:textId="77777777" w:rsidR="00DB525E" w:rsidRPr="009F599D" w:rsidRDefault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525E" w:rsidRPr="009F599D" w14:paraId="45F27F4A" w14:textId="77777777" w:rsidTr="009F599D">
        <w:trPr>
          <w:trHeight w:val="382"/>
        </w:trPr>
        <w:tc>
          <w:tcPr>
            <w:tcW w:w="4532" w:type="dxa"/>
            <w:hideMark/>
          </w:tcPr>
          <w:p w14:paraId="2B3CA253" w14:textId="77777777" w:rsidR="00DB525E" w:rsidRPr="009F599D" w:rsidRDefault="00DB525E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Стоимость услуг по обращению с ТКО с учетом норм накопления для </w:t>
            </w:r>
            <w:proofErr w:type="gramStart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потребителей:   </w:t>
            </w:r>
            <w:proofErr w:type="gramEnd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В МКД  руб. на человека  </w:t>
            </w:r>
          </w:p>
        </w:tc>
        <w:tc>
          <w:tcPr>
            <w:tcW w:w="1519" w:type="dxa"/>
            <w:hideMark/>
          </w:tcPr>
          <w:p w14:paraId="502C0738" w14:textId="77777777" w:rsidR="00DB525E" w:rsidRPr="00C25222" w:rsidRDefault="00DB525E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147,45</w:t>
            </w:r>
          </w:p>
        </w:tc>
        <w:tc>
          <w:tcPr>
            <w:tcW w:w="3725" w:type="dxa"/>
            <w:vMerge/>
            <w:hideMark/>
          </w:tcPr>
          <w:p w14:paraId="441DCA9B" w14:textId="77777777" w:rsidR="00DB525E" w:rsidRPr="009F599D" w:rsidRDefault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525E" w:rsidRPr="009F599D" w14:paraId="5936C7BE" w14:textId="77777777" w:rsidTr="009F599D">
        <w:trPr>
          <w:trHeight w:val="147"/>
        </w:trPr>
        <w:tc>
          <w:tcPr>
            <w:tcW w:w="4532" w:type="dxa"/>
            <w:hideMark/>
          </w:tcPr>
          <w:p w14:paraId="030A11B4" w14:textId="77777777" w:rsidR="00DB525E" w:rsidRPr="009F599D" w:rsidRDefault="00DB525E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gramStart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ИЖС  руб.</w:t>
            </w:r>
            <w:proofErr w:type="gramEnd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человека (без НДС)</w:t>
            </w:r>
          </w:p>
        </w:tc>
        <w:tc>
          <w:tcPr>
            <w:tcW w:w="1519" w:type="dxa"/>
            <w:hideMark/>
          </w:tcPr>
          <w:p w14:paraId="3455D55F" w14:textId="77777777" w:rsidR="00DB525E" w:rsidRPr="00C25222" w:rsidRDefault="00DB525E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178,49</w:t>
            </w:r>
          </w:p>
        </w:tc>
        <w:tc>
          <w:tcPr>
            <w:tcW w:w="3725" w:type="dxa"/>
            <w:vMerge/>
            <w:hideMark/>
          </w:tcPr>
          <w:p w14:paraId="5BE77315" w14:textId="77777777" w:rsidR="00DB525E" w:rsidRPr="009F599D" w:rsidRDefault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12D2" w:rsidRPr="009F599D" w14:paraId="3B94EBF1" w14:textId="77777777" w:rsidTr="009F599D">
        <w:trPr>
          <w:trHeight w:val="657"/>
        </w:trPr>
        <w:tc>
          <w:tcPr>
            <w:tcW w:w="4532" w:type="dxa"/>
            <w:vMerge w:val="restart"/>
            <w:hideMark/>
          </w:tcPr>
          <w:p w14:paraId="0B63EBF6" w14:textId="77777777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C1D551" w14:textId="3426D98A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Электрическая энергия</w:t>
            </w:r>
          </w:p>
          <w:p w14:paraId="28216BFA" w14:textId="51745840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ПАО «</w:t>
            </w:r>
            <w:proofErr w:type="spellStart"/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Ставропольэнергосбыт</w:t>
            </w:r>
            <w:proofErr w:type="spellEnd"/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14:paraId="253830DC" w14:textId="776A7646" w:rsidR="005E12D2" w:rsidRPr="009F599D" w:rsidRDefault="005E12D2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Для населения</w:t>
            </w:r>
          </w:p>
          <w:p w14:paraId="330D284C" w14:textId="77777777" w:rsidR="005E12D2" w:rsidRPr="009F599D" w:rsidRDefault="005E12D2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руб. за 1 </w:t>
            </w:r>
            <w:proofErr w:type="spellStart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кВт.час</w:t>
            </w:r>
            <w:proofErr w:type="spellEnd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одноставочный</w:t>
            </w:r>
            <w:proofErr w:type="spellEnd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учетом НДС)</w:t>
            </w:r>
          </w:p>
          <w:p w14:paraId="77B735FE" w14:textId="77777777" w:rsidR="005E12D2" w:rsidRPr="009F599D" w:rsidRDefault="005E12D2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485244" w14:textId="77777777" w:rsidR="0082641D" w:rsidRPr="009F599D" w:rsidRDefault="0082641D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999912" w14:textId="1ACFBD0F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населения, </w:t>
            </w:r>
            <w:proofErr w:type="gramStart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проживающего  в</w:t>
            </w:r>
            <w:proofErr w:type="gramEnd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домах, оборудованных в установленном порядке стационарными электроплитами и (или) электроотопительными установкам:</w:t>
            </w:r>
          </w:p>
        </w:tc>
        <w:tc>
          <w:tcPr>
            <w:tcW w:w="1519" w:type="dxa"/>
            <w:hideMark/>
          </w:tcPr>
          <w:p w14:paraId="2CB6F1C4" w14:textId="13D77234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65AEAB" w14:textId="4B450297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EA8E05" w14:textId="3181428F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92013D" w14:textId="25571CA0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6,99</w:t>
            </w:r>
          </w:p>
        </w:tc>
        <w:tc>
          <w:tcPr>
            <w:tcW w:w="3725" w:type="dxa"/>
            <w:vMerge w:val="restart"/>
            <w:hideMark/>
          </w:tcPr>
          <w:p w14:paraId="4C462F64" w14:textId="77777777" w:rsidR="005E12D2" w:rsidRPr="009F599D" w:rsidRDefault="005E12D2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региональной тарифной комиссии Ставропольского края от 29.11.2024 N 65/1</w:t>
            </w: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"Об установлении тарифов на электрическую энергию для населения и приравненных к нему категорий потребителей Ставропольского края на 2025 год"</w:t>
            </w:r>
          </w:p>
        </w:tc>
      </w:tr>
      <w:tr w:rsidR="005E12D2" w:rsidRPr="009F599D" w14:paraId="128B9427" w14:textId="77777777" w:rsidTr="009F599D">
        <w:trPr>
          <w:trHeight w:val="567"/>
        </w:trPr>
        <w:tc>
          <w:tcPr>
            <w:tcW w:w="4532" w:type="dxa"/>
            <w:vMerge/>
          </w:tcPr>
          <w:p w14:paraId="45F2206A" w14:textId="77777777" w:rsidR="005E12D2" w:rsidRPr="009F599D" w:rsidRDefault="005E12D2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3779AB3D" w14:textId="77777777" w:rsidR="0082641D" w:rsidRPr="00C25222" w:rsidRDefault="0082641D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B1B33" w14:textId="77777777" w:rsidR="0082641D" w:rsidRPr="00C25222" w:rsidRDefault="0082641D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3F5DC7" w14:textId="77777777" w:rsidR="0082641D" w:rsidRPr="00C25222" w:rsidRDefault="0082641D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D25287" w14:textId="0FBF66A6" w:rsidR="005E12D2" w:rsidRPr="00C25222" w:rsidRDefault="005E12D2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222">
              <w:rPr>
                <w:rFonts w:ascii="Times New Roman" w:hAnsi="Times New Roman" w:cs="Times New Roman"/>
                <w:b/>
                <w:sz w:val="20"/>
                <w:szCs w:val="20"/>
              </w:rPr>
              <w:t>4,89</w:t>
            </w:r>
          </w:p>
        </w:tc>
        <w:tc>
          <w:tcPr>
            <w:tcW w:w="3725" w:type="dxa"/>
            <w:vMerge/>
          </w:tcPr>
          <w:p w14:paraId="43B504F2" w14:textId="77777777" w:rsidR="005E12D2" w:rsidRPr="009F599D" w:rsidRDefault="005E12D2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641D" w:rsidRPr="009F599D" w14:paraId="24251394" w14:textId="77777777" w:rsidTr="009F599D">
        <w:trPr>
          <w:trHeight w:val="878"/>
        </w:trPr>
        <w:tc>
          <w:tcPr>
            <w:tcW w:w="4532" w:type="dxa"/>
            <w:vMerge w:val="restart"/>
            <w:hideMark/>
          </w:tcPr>
          <w:p w14:paraId="2C6E45F2" w14:textId="5E2A028D" w:rsidR="0082641D" w:rsidRPr="009F599D" w:rsidRDefault="0082641D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Природный газ</w:t>
            </w:r>
          </w:p>
          <w:p w14:paraId="0C86D748" w14:textId="0CB0CA92" w:rsidR="0082641D" w:rsidRPr="009F599D" w:rsidRDefault="0082641D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ООО "ГАЗПРОМ МЕЖРЕГИОНГАЗ СТАВРОПОЛЬ”</w:t>
            </w:r>
          </w:p>
          <w:p w14:paraId="3A3177E5" w14:textId="2D7056F8" w:rsidR="0082641D" w:rsidRPr="009F599D" w:rsidRDefault="0082641D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Приготовление пищи и нагрев воды</w:t>
            </w:r>
          </w:p>
          <w:p w14:paraId="7AE7EB34" w14:textId="08C3A545" w:rsidR="0082641D" w:rsidRPr="009F599D" w:rsidRDefault="0082641D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руб. за 1 </w:t>
            </w:r>
            <w:proofErr w:type="spellStart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куб.м</w:t>
            </w:r>
            <w:proofErr w:type="spellEnd"/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(с учетом НДС)</w:t>
            </w:r>
          </w:p>
          <w:p w14:paraId="4E01D74B" w14:textId="77777777" w:rsidR="0082641D" w:rsidRPr="009F599D" w:rsidRDefault="0082641D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AD38C1" w14:textId="77777777" w:rsidR="0082641D" w:rsidRPr="009F599D" w:rsidRDefault="0082641D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A548DB" w14:textId="14905578" w:rsidR="0082641D" w:rsidRPr="009F599D" w:rsidRDefault="0082641D" w:rsidP="00DB52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Отопление или отопление с одновременным использованием газа на другие цели</w:t>
            </w:r>
          </w:p>
        </w:tc>
        <w:tc>
          <w:tcPr>
            <w:tcW w:w="1519" w:type="dxa"/>
            <w:hideMark/>
          </w:tcPr>
          <w:p w14:paraId="580B203E" w14:textId="46E32A69" w:rsidR="0082641D" w:rsidRPr="00C25222" w:rsidRDefault="0082641D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E0D599" w14:textId="13DEDC68" w:rsidR="0082641D" w:rsidRPr="00C25222" w:rsidRDefault="0082641D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E8E41C" w14:textId="67BA4896" w:rsidR="0082641D" w:rsidRPr="00C25222" w:rsidRDefault="0082641D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8,69</w:t>
            </w:r>
          </w:p>
        </w:tc>
        <w:tc>
          <w:tcPr>
            <w:tcW w:w="3725" w:type="dxa"/>
            <w:vMerge w:val="restart"/>
            <w:hideMark/>
          </w:tcPr>
          <w:p w14:paraId="5283C4E3" w14:textId="77777777" w:rsidR="0082641D" w:rsidRPr="009F599D" w:rsidRDefault="0082641D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региональной тарифной комиссии Ставропольского края от 23.06.2025 N 34/2</w:t>
            </w: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"Об утверждении розничных цен на природный газ, реализуемый ООО "Газпром межрегионгаз Ставрополь" населению Ставропольского края, и о признании утратившим силу постановления региональной тарифной комиссии Ставропольского края от 27 июня 2024 г. N 37/1"</w:t>
            </w:r>
          </w:p>
        </w:tc>
      </w:tr>
      <w:tr w:rsidR="0082641D" w:rsidRPr="009F599D" w14:paraId="1966CC73" w14:textId="77777777" w:rsidTr="00A92608">
        <w:trPr>
          <w:trHeight w:val="703"/>
        </w:trPr>
        <w:tc>
          <w:tcPr>
            <w:tcW w:w="4532" w:type="dxa"/>
            <w:vMerge/>
            <w:noWrap/>
            <w:hideMark/>
          </w:tcPr>
          <w:p w14:paraId="1A8928D9" w14:textId="4C8C9C17" w:rsidR="0082641D" w:rsidRPr="009F599D" w:rsidRDefault="0082641D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hideMark/>
          </w:tcPr>
          <w:p w14:paraId="0F3EFD5C" w14:textId="77777777" w:rsidR="0082641D" w:rsidRPr="00C25222" w:rsidRDefault="0082641D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8,56</w:t>
            </w:r>
          </w:p>
          <w:p w14:paraId="1AF0BFF0" w14:textId="73907E37" w:rsidR="0082641D" w:rsidRPr="00C25222" w:rsidRDefault="0082641D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5" w:type="dxa"/>
            <w:vMerge/>
            <w:hideMark/>
          </w:tcPr>
          <w:p w14:paraId="21000905" w14:textId="77777777" w:rsidR="0082641D" w:rsidRPr="009F599D" w:rsidRDefault="008264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641D" w:rsidRPr="009F599D" w14:paraId="5DC192C7" w14:textId="77777777" w:rsidTr="009F599D">
        <w:trPr>
          <w:trHeight w:val="1120"/>
        </w:trPr>
        <w:tc>
          <w:tcPr>
            <w:tcW w:w="4532" w:type="dxa"/>
            <w:hideMark/>
          </w:tcPr>
          <w:p w14:paraId="6E709D0F" w14:textId="77777777" w:rsidR="0082641D" w:rsidRPr="009F599D" w:rsidRDefault="0082641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462CA0" w14:textId="27B5E8DB" w:rsidR="0082641D" w:rsidRPr="009F599D" w:rsidRDefault="0082641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Минимальный размер взноса на капитальный ремонт общего имущества в МКД на территории СК</w:t>
            </w:r>
          </w:p>
          <w:p w14:paraId="2C2AF0C9" w14:textId="08B2CE76" w:rsidR="0082641D" w:rsidRPr="009F599D" w:rsidRDefault="008264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на 1 кв.м. общей площади помещения в МКД</w:t>
            </w:r>
          </w:p>
          <w:p w14:paraId="06640FD6" w14:textId="4EA7417C" w:rsidR="0082641D" w:rsidRPr="009F599D" w:rsidRDefault="008264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- в многоквартирном доме без лифтового оборудования</w:t>
            </w:r>
          </w:p>
          <w:p w14:paraId="323CD438" w14:textId="1865E28B" w:rsidR="0082641D" w:rsidRPr="009F599D" w:rsidRDefault="0082641D" w:rsidP="005E10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- в многоквартирном доме с лифтовым оборудованием</w:t>
            </w:r>
          </w:p>
        </w:tc>
        <w:tc>
          <w:tcPr>
            <w:tcW w:w="1519" w:type="dxa"/>
            <w:hideMark/>
          </w:tcPr>
          <w:p w14:paraId="04C6A3D4" w14:textId="707F9548" w:rsidR="0082641D" w:rsidRPr="00C25222" w:rsidRDefault="0082641D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87BCD4" w14:textId="698ECF7C" w:rsidR="0082641D" w:rsidRPr="00C25222" w:rsidRDefault="0082641D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4C0640" w14:textId="77777777" w:rsidR="0082641D" w:rsidRPr="00C25222" w:rsidRDefault="0082641D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9879FF" w14:textId="77777777" w:rsidR="0082641D" w:rsidRPr="00C25222" w:rsidRDefault="0082641D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63EF6E" w14:textId="77777777" w:rsidR="0082641D" w:rsidRPr="00C25222" w:rsidRDefault="0082641D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17,17</w:t>
            </w:r>
          </w:p>
          <w:p w14:paraId="62A62AE1" w14:textId="29E4FD58" w:rsidR="0082641D" w:rsidRPr="00C25222" w:rsidRDefault="0082641D" w:rsidP="00D2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18,17</w:t>
            </w:r>
          </w:p>
        </w:tc>
        <w:tc>
          <w:tcPr>
            <w:tcW w:w="3725" w:type="dxa"/>
            <w:hideMark/>
          </w:tcPr>
          <w:p w14:paraId="1BC7DEF8" w14:textId="77777777" w:rsidR="0082641D" w:rsidRPr="009F599D" w:rsidRDefault="0082641D" w:rsidP="00DB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Правительства Ставропольского края от 26.09.2024 N 543-п</w:t>
            </w:r>
            <w:r w:rsidRPr="009F599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"Об установлении минимального размера взноса на капитальный ремонт общего имущества в многоквартирном доме на территории Ставропольского края на 2025 год"</w:t>
            </w:r>
          </w:p>
        </w:tc>
      </w:tr>
    </w:tbl>
    <w:p w14:paraId="5BEEFAB1" w14:textId="77777777" w:rsidR="009A21FC" w:rsidRPr="005E12D2" w:rsidRDefault="009A21FC">
      <w:pPr>
        <w:rPr>
          <w:rFonts w:ascii="Times New Roman" w:hAnsi="Times New Roman" w:cs="Times New Roman"/>
          <w:b/>
          <w:sz w:val="14"/>
          <w:szCs w:val="14"/>
        </w:rPr>
      </w:pPr>
    </w:p>
    <w:sectPr w:rsidR="009A21FC" w:rsidRPr="005E12D2" w:rsidSect="009F599D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B0"/>
    <w:rsid w:val="00197C56"/>
    <w:rsid w:val="00293E25"/>
    <w:rsid w:val="005E12D2"/>
    <w:rsid w:val="006802AA"/>
    <w:rsid w:val="0082641D"/>
    <w:rsid w:val="008F0528"/>
    <w:rsid w:val="009A21FC"/>
    <w:rsid w:val="009F599D"/>
    <w:rsid w:val="00A92608"/>
    <w:rsid w:val="00C25222"/>
    <w:rsid w:val="00CB3E72"/>
    <w:rsid w:val="00CD548F"/>
    <w:rsid w:val="00D07EB0"/>
    <w:rsid w:val="00D22DC2"/>
    <w:rsid w:val="00DB525E"/>
    <w:rsid w:val="00E6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09FD"/>
  <w15:chartTrackingRefBased/>
  <w15:docId w15:val="{BE7DA476-C729-4FDE-90E6-E91105EA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E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Белухина</dc:creator>
  <cp:keywords/>
  <dc:description/>
  <cp:lastModifiedBy>USER</cp:lastModifiedBy>
  <cp:revision>5</cp:revision>
  <cp:lastPrinted>2025-07-01T11:04:00Z</cp:lastPrinted>
  <dcterms:created xsi:type="dcterms:W3CDTF">2025-07-01T10:58:00Z</dcterms:created>
  <dcterms:modified xsi:type="dcterms:W3CDTF">2025-07-01T11:09:00Z</dcterms:modified>
</cp:coreProperties>
</file>